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3930" w14:textId="1FC7A36D" w:rsidR="00DC24F3" w:rsidRDefault="00DC24F3" w:rsidP="00DC24F3">
      <w:pPr>
        <w:tabs>
          <w:tab w:val="left" w:pos="9630"/>
        </w:tabs>
        <w:ind w:left="9923" w:right="8"/>
        <w:jc w:val="both"/>
      </w:pPr>
      <w:r>
        <w:rPr>
          <w:lang w:eastAsia="lt-LT"/>
        </w:rPr>
        <w:t>Jaunimo savanoriškos tarnybos</w:t>
      </w:r>
      <w:r w:rsidRPr="00AE6E1F">
        <w:rPr>
          <w:lang w:eastAsia="lt-LT"/>
        </w:rPr>
        <w:t xml:space="preserve"> programų f</w:t>
      </w:r>
      <w:r>
        <w:rPr>
          <w:lang w:eastAsia="lt-LT"/>
        </w:rPr>
        <w:t xml:space="preserve">inansavimo </w:t>
      </w:r>
      <w:r w:rsidR="00AE29A9">
        <w:rPr>
          <w:lang w:eastAsia="lt-LT"/>
        </w:rPr>
        <w:t>202</w:t>
      </w:r>
      <w:r w:rsidR="00CB6139">
        <w:rPr>
          <w:lang w:val="en-US" w:eastAsia="lt-LT"/>
        </w:rPr>
        <w:t>1-2022</w:t>
      </w:r>
      <w:r>
        <w:rPr>
          <w:lang w:eastAsia="lt-LT"/>
        </w:rPr>
        <w:t xml:space="preserve"> metais</w:t>
      </w:r>
      <w:r w:rsidRPr="00AE6E1F">
        <w:rPr>
          <w:lang w:eastAsia="lt-LT"/>
        </w:rPr>
        <w:t xml:space="preserve"> konkurso</w:t>
      </w:r>
      <w:r>
        <w:t xml:space="preserve"> nuostatų </w:t>
      </w:r>
    </w:p>
    <w:p w14:paraId="2C95B590" w14:textId="77777777" w:rsidR="00DC24F3" w:rsidRDefault="00DC24F3" w:rsidP="00DC24F3">
      <w:pPr>
        <w:tabs>
          <w:tab w:val="left" w:pos="9630"/>
        </w:tabs>
        <w:ind w:left="9923" w:right="8"/>
        <w:jc w:val="both"/>
      </w:pPr>
      <w:r>
        <w:t xml:space="preserve">2 priedas </w:t>
      </w:r>
    </w:p>
    <w:p w14:paraId="066327F6" w14:textId="77777777" w:rsidR="00DC24F3" w:rsidRPr="00217DE7" w:rsidRDefault="00DC24F3" w:rsidP="00DC24F3">
      <w:pPr>
        <w:tabs>
          <w:tab w:val="left" w:pos="9638"/>
        </w:tabs>
        <w:ind w:right="-1"/>
      </w:pPr>
    </w:p>
    <w:p w14:paraId="2500C942" w14:textId="77777777" w:rsidR="00DC24F3" w:rsidRPr="00217DE7" w:rsidRDefault="00DC24F3" w:rsidP="00DC24F3">
      <w:pPr>
        <w:ind w:right="1206"/>
      </w:pPr>
    </w:p>
    <w:p w14:paraId="2A35A7FE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>
        <w:rPr>
          <w:caps w:val="0"/>
          <w:sz w:val="24"/>
          <w:szCs w:val="24"/>
          <w:lang w:val="lt-LT"/>
        </w:rPr>
        <w:t>Veiklos plano</w:t>
      </w:r>
      <w:r w:rsidRPr="00217DE7">
        <w:rPr>
          <w:caps w:val="0"/>
          <w:sz w:val="24"/>
          <w:szCs w:val="24"/>
          <w:lang w:val="lt-LT"/>
        </w:rPr>
        <w:t xml:space="preserve"> forma)</w:t>
      </w:r>
    </w:p>
    <w:p w14:paraId="677A8BE5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355BB1D" w14:textId="129FE5A7" w:rsidR="00DC24F3" w:rsidRPr="001D440A" w:rsidRDefault="00DC24F3" w:rsidP="00DC24F3">
      <w:pPr>
        <w:keepLines/>
        <w:suppressAutoHyphens/>
        <w:spacing w:line="280" w:lineRule="auto"/>
        <w:jc w:val="center"/>
        <w:rPr>
          <w:rFonts w:eastAsia="Calibri"/>
          <w:b/>
          <w:i/>
          <w:caps/>
        </w:rPr>
      </w:pPr>
      <w:r>
        <w:rPr>
          <w:b/>
          <w:lang w:eastAsia="lt-LT"/>
        </w:rPr>
        <w:t xml:space="preserve">JAUNIMO SAVANORIŠKOS TARNYBOS </w:t>
      </w:r>
      <w:r w:rsidRPr="00AE6E1F">
        <w:rPr>
          <w:b/>
          <w:lang w:eastAsia="lt-LT"/>
        </w:rPr>
        <w:t>PROGRAMŲ F</w:t>
      </w:r>
      <w:r>
        <w:rPr>
          <w:b/>
          <w:lang w:eastAsia="lt-LT"/>
        </w:rPr>
        <w:t xml:space="preserve">INANSAVIMO </w:t>
      </w:r>
      <w:r w:rsidR="00AE29A9">
        <w:rPr>
          <w:b/>
          <w:lang w:eastAsia="lt-LT"/>
        </w:rPr>
        <w:t>202</w:t>
      </w:r>
      <w:r w:rsidR="00631911">
        <w:rPr>
          <w:b/>
          <w:lang w:val="en-US" w:eastAsia="lt-LT"/>
        </w:rPr>
        <w:t>1-2022</w:t>
      </w:r>
      <w:r>
        <w:rPr>
          <w:b/>
          <w:lang w:eastAsia="lt-LT"/>
        </w:rPr>
        <w:t xml:space="preserve"> METAIS</w:t>
      </w:r>
      <w:r w:rsidRPr="00AE6E1F">
        <w:rPr>
          <w:b/>
          <w:lang w:eastAsia="lt-LT"/>
        </w:rPr>
        <w:t xml:space="preserve"> KONKURSO</w:t>
      </w:r>
      <w:r w:rsidRPr="00494605">
        <w:rPr>
          <w:b/>
          <w:lang w:eastAsia="lt-LT"/>
        </w:rPr>
        <w:t xml:space="preserve"> </w:t>
      </w:r>
      <w:r w:rsidRPr="00DC24F3">
        <w:rPr>
          <w:rFonts w:eastAsia="Calibri"/>
          <w:b/>
          <w:caps/>
        </w:rPr>
        <w:t xml:space="preserve">PAREIŠKĖJO PROGRAMų </w:t>
      </w:r>
      <w:r w:rsidR="00AE29A9">
        <w:rPr>
          <w:rFonts w:eastAsia="Calibri"/>
          <w:b/>
          <w:caps/>
          <w:lang w:eastAsia="ja-JP"/>
        </w:rPr>
        <w:t>202</w:t>
      </w:r>
      <w:r w:rsidR="00CB6139">
        <w:rPr>
          <w:rFonts w:eastAsia="Calibri"/>
          <w:b/>
          <w:caps/>
          <w:lang w:val="en-US" w:eastAsia="ja-JP"/>
        </w:rPr>
        <w:t>1-2022</w:t>
      </w:r>
      <w:r w:rsidRPr="00DC24F3">
        <w:rPr>
          <w:rFonts w:eastAsia="Calibri"/>
          <w:b/>
          <w:caps/>
          <w:lang w:eastAsia="ja-JP"/>
        </w:rPr>
        <w:t xml:space="preserve"> m. </w:t>
      </w:r>
      <w:r w:rsidRPr="00DC24F3">
        <w:rPr>
          <w:rFonts w:eastAsia="Calibri"/>
          <w:b/>
          <w:caps/>
        </w:rPr>
        <w:t>veiklų planai</w:t>
      </w:r>
    </w:p>
    <w:p w14:paraId="6AF82917" w14:textId="77777777" w:rsidR="00DC24F3" w:rsidRDefault="00DC24F3" w:rsidP="00DC24F3">
      <w:pPr>
        <w:rPr>
          <w:rFonts w:eastAsia="Calibri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DC24F3" w:rsidRPr="00217DE7" w14:paraId="1CF0073C" w14:textId="77777777" w:rsidTr="00F90D53">
        <w:tc>
          <w:tcPr>
            <w:tcW w:w="5778" w:type="dxa"/>
            <w:shd w:val="clear" w:color="auto" w:fill="F2F2F2"/>
          </w:tcPr>
          <w:p w14:paraId="4D4D443A" w14:textId="0BDC10A8" w:rsidR="00DC24F3" w:rsidRPr="00217DE7" w:rsidRDefault="00CB6139" w:rsidP="00F32914">
            <w:pPr>
              <w:rPr>
                <w:rFonts w:eastAsia="Calibri"/>
              </w:rPr>
            </w:pPr>
            <w:r>
              <w:rPr>
                <w:rFonts w:eastAsia="Calibri"/>
              </w:rPr>
              <w:t>Pareiškėjo, programos vykdytojo pavadinimas</w:t>
            </w:r>
          </w:p>
        </w:tc>
        <w:tc>
          <w:tcPr>
            <w:tcW w:w="9498" w:type="dxa"/>
          </w:tcPr>
          <w:p w14:paraId="283F3C10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  <w:tr w:rsidR="00DC24F3" w:rsidRPr="00217DE7" w14:paraId="1C0671E7" w14:textId="77777777" w:rsidTr="00F90D53">
        <w:tc>
          <w:tcPr>
            <w:tcW w:w="5778" w:type="dxa"/>
            <w:shd w:val="clear" w:color="auto" w:fill="F2F2F2"/>
          </w:tcPr>
          <w:p w14:paraId="3F523EF8" w14:textId="77777777" w:rsidR="00DC24F3" w:rsidRPr="00217DE7" w:rsidRDefault="00DC24F3" w:rsidP="00F90D53">
            <w:pPr>
              <w:rPr>
                <w:rFonts w:eastAsia="Calibri"/>
              </w:rPr>
            </w:pPr>
            <w:r w:rsidRPr="00217DE7">
              <w:rPr>
                <w:rFonts w:eastAsia="Calibri"/>
              </w:rPr>
              <w:t>Veiklų planą užpildžiusio asmens vardas, pavardė, pareigos, telefono numeris, elektroninio pašto adresas</w:t>
            </w:r>
          </w:p>
        </w:tc>
        <w:tc>
          <w:tcPr>
            <w:tcW w:w="9498" w:type="dxa"/>
          </w:tcPr>
          <w:p w14:paraId="51469672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</w:tbl>
    <w:p w14:paraId="3E4C6044" w14:textId="77777777" w:rsidR="00DC24F3" w:rsidRDefault="00DC24F3" w:rsidP="00DC24F3">
      <w:pPr>
        <w:rPr>
          <w:rFonts w:eastAsia="Calibri"/>
        </w:rPr>
      </w:pPr>
    </w:p>
    <w:tbl>
      <w:tblPr>
        <w:tblStyle w:val="TableGrid"/>
        <w:tblW w:w="15295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559"/>
        <w:gridCol w:w="1276"/>
        <w:gridCol w:w="1559"/>
        <w:gridCol w:w="1276"/>
        <w:gridCol w:w="1417"/>
        <w:gridCol w:w="1418"/>
        <w:gridCol w:w="1295"/>
      </w:tblGrid>
      <w:tr w:rsidR="001837C2" w:rsidRPr="00807AA3" w14:paraId="2305E44D" w14:textId="6458A145" w:rsidTr="00D85F47">
        <w:trPr>
          <w:trHeight w:val="258"/>
        </w:trPr>
        <w:tc>
          <w:tcPr>
            <w:tcW w:w="15295" w:type="dxa"/>
            <w:gridSpan w:val="10"/>
            <w:shd w:val="clear" w:color="auto" w:fill="F2F2F2" w:themeFill="background1" w:themeFillShade="F2"/>
          </w:tcPr>
          <w:p w14:paraId="372FC62F" w14:textId="52035978" w:rsidR="001837C2" w:rsidRPr="00807AA3" w:rsidRDefault="00CB6139" w:rsidP="00A96DA3">
            <w:pPr>
              <w:pStyle w:val="ListParagraph"/>
              <w:jc w:val="center"/>
              <w:rPr>
                <w:rFonts w:eastAsia="Calibri"/>
                <w:b/>
              </w:rPr>
            </w:pPr>
            <w:r w:rsidRPr="00CB6139">
              <w:rPr>
                <w:rFonts w:eastAsia="Calibri"/>
                <w:b/>
                <w:bCs/>
              </w:rPr>
              <w:t>Apskritis, kurioje vykdomos veiklos</w:t>
            </w:r>
            <w:r>
              <w:rPr>
                <w:rFonts w:eastAsia="Calibri"/>
              </w:rPr>
              <w:t xml:space="preserve"> </w:t>
            </w:r>
            <w:r w:rsidRPr="001921AA">
              <w:rPr>
                <w:rFonts w:eastAsia="Calibri"/>
                <w:i/>
              </w:rPr>
              <w:t>(pagal Nuostatų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  <w:lang w:val="en-US"/>
              </w:rPr>
              <w:t>7</w:t>
            </w:r>
            <w:r w:rsidRPr="001921AA">
              <w:rPr>
                <w:rFonts w:eastAsia="Calibri"/>
                <w:i/>
              </w:rPr>
              <w:t xml:space="preserve"> puntą)</w:t>
            </w:r>
          </w:p>
        </w:tc>
      </w:tr>
      <w:tr w:rsidR="001837C2" w:rsidRPr="00807AA3" w14:paraId="053E08CB" w14:textId="35530279" w:rsidTr="009606E7">
        <w:trPr>
          <w:trHeight w:val="258"/>
        </w:trPr>
        <w:tc>
          <w:tcPr>
            <w:tcW w:w="15295" w:type="dxa"/>
            <w:gridSpan w:val="10"/>
            <w:vAlign w:val="center"/>
          </w:tcPr>
          <w:p w14:paraId="4C92B5F2" w14:textId="2B87D2B4" w:rsidR="001837C2" w:rsidRPr="00807AA3" w:rsidRDefault="00CB6139" w:rsidP="001921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</w:t>
            </w:r>
          </w:p>
        </w:tc>
      </w:tr>
      <w:tr w:rsidR="001837C2" w:rsidRPr="00807AA3" w14:paraId="406066D8" w14:textId="41A70A57" w:rsidTr="006257F9">
        <w:trPr>
          <w:trHeight w:val="331"/>
        </w:trPr>
        <w:tc>
          <w:tcPr>
            <w:tcW w:w="15295" w:type="dxa"/>
            <w:gridSpan w:val="10"/>
            <w:shd w:val="clear" w:color="auto" w:fill="F2F2F2" w:themeFill="background1" w:themeFillShade="F2"/>
          </w:tcPr>
          <w:p w14:paraId="40448585" w14:textId="4251A366" w:rsidR="001837C2" w:rsidRPr="007B28CA" w:rsidRDefault="001837C2" w:rsidP="00F32914">
            <w:pPr>
              <w:pStyle w:val="ListParagraph"/>
              <w:ind w:left="36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Veiklos ir planuojami kokybiniai bei kiekybiniai rezultatai, iš Departamento prašomų valstybės biudžeto lėšų panaudojimas </w:t>
            </w:r>
            <w:r w:rsidRPr="00C1428E">
              <w:rPr>
                <w:rFonts w:eastAsia="Calibri"/>
                <w:i/>
              </w:rPr>
              <w:t>(aiškiai aprašykite planuojamas veiklas, laukiamus rezultatu</w:t>
            </w:r>
            <w:r w:rsidR="00631911">
              <w:rPr>
                <w:rFonts w:eastAsia="Calibri"/>
                <w:i/>
              </w:rPr>
              <w:t>s</w:t>
            </w:r>
            <w:r w:rsidRPr="00C1428E">
              <w:rPr>
                <w:rFonts w:eastAsia="Calibri"/>
                <w:i/>
              </w:rPr>
              <w:t>)</w:t>
            </w:r>
          </w:p>
        </w:tc>
      </w:tr>
      <w:tr w:rsidR="00186CE9" w:rsidRPr="00807AA3" w14:paraId="64CF405F" w14:textId="77777777" w:rsidTr="00186CE9">
        <w:trPr>
          <w:trHeight w:val="852"/>
        </w:trPr>
        <w:tc>
          <w:tcPr>
            <w:tcW w:w="2093" w:type="dxa"/>
            <w:vMerge w:val="restart"/>
            <w:vAlign w:val="center"/>
          </w:tcPr>
          <w:p w14:paraId="4D56439C" w14:textId="77777777" w:rsidR="00186CE9" w:rsidRPr="00C1428E" w:rsidRDefault="00186CE9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Veikla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016C9B08" w14:textId="0F4A361B" w:rsidR="00186CE9" w:rsidRPr="00C1428E" w:rsidRDefault="00186CE9" w:rsidP="00C1428E">
            <w:pPr>
              <w:jc w:val="center"/>
              <w:rPr>
                <w:rFonts w:eastAsia="Calibri"/>
                <w:b/>
              </w:rPr>
            </w:pPr>
            <w:r w:rsidRPr="00C1428E">
              <w:rPr>
                <w:rFonts w:eastAsia="Calibri"/>
                <w:b/>
              </w:rPr>
              <w:t>Metodai</w:t>
            </w:r>
            <w:r>
              <w:rPr>
                <w:rFonts w:eastAsia="Calibri"/>
                <w:b/>
              </w:rPr>
              <w:t xml:space="preserve">, veiklų įgyvendinimo terminai. </w:t>
            </w:r>
            <w:r w:rsidRPr="00186CE9">
              <w:rPr>
                <w:rFonts w:eastAsia="Calibri"/>
                <w:bCs/>
                <w:i/>
                <w:iCs/>
              </w:rPr>
              <w:t>(ketvirčiais)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B64B" w14:textId="4521295D" w:rsidR="00186CE9" w:rsidRPr="00807AA3" w:rsidRDefault="00186CE9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</w:t>
            </w:r>
            <w:r w:rsidRPr="00807AA3">
              <w:rPr>
                <w:rFonts w:eastAsia="Calibri"/>
                <w:b/>
              </w:rPr>
              <w:t>iekybiniai rezultatai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9C6EA" w14:textId="21977F85" w:rsidR="00186CE9" w:rsidRPr="00807AA3" w:rsidRDefault="00186CE9" w:rsidP="00C14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Kokybiniai rezultatai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3E842FD6" w14:textId="4655706C" w:rsidR="00186CE9" w:rsidRPr="00807AA3" w:rsidRDefault="00186CE9" w:rsidP="006319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K</w:t>
            </w:r>
            <w:r w:rsidRPr="00807AA3">
              <w:rPr>
                <w:rFonts w:eastAsia="Calibri"/>
                <w:b/>
              </w:rPr>
              <w:t>iekybiniai rezultatai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  <w:vAlign w:val="center"/>
          </w:tcPr>
          <w:p w14:paraId="702C0BD8" w14:textId="7BF5FB9A" w:rsidR="00186CE9" w:rsidRPr="00631911" w:rsidRDefault="00186CE9" w:rsidP="006319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Kokybiniai rezultatai</w:t>
            </w:r>
          </w:p>
        </w:tc>
      </w:tr>
      <w:tr w:rsidR="00186CE9" w:rsidRPr="00807AA3" w14:paraId="0734A424" w14:textId="77777777" w:rsidTr="004C0F94">
        <w:trPr>
          <w:trHeight w:val="1004"/>
        </w:trPr>
        <w:tc>
          <w:tcPr>
            <w:tcW w:w="2093" w:type="dxa"/>
            <w:vMerge/>
          </w:tcPr>
          <w:p w14:paraId="0AB02098" w14:textId="77777777" w:rsidR="00186CE9" w:rsidRPr="00807AA3" w:rsidRDefault="00186CE9" w:rsidP="00A96DA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1DF1EBE" w14:textId="77777777" w:rsidR="00186CE9" w:rsidRPr="00807AA3" w:rsidRDefault="00186CE9" w:rsidP="00A96DA3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295B" w14:textId="5201E53D" w:rsidR="00186CE9" w:rsidRPr="001837C2" w:rsidRDefault="00186CE9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 xml:space="preserve">I </w:t>
            </w: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2C5C" w14:textId="2DC42ACF" w:rsidR="00186CE9" w:rsidRPr="001837C2" w:rsidRDefault="00186CE9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 xml:space="preserve">II </w:t>
            </w: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42BA" w14:textId="59AB02EA" w:rsidR="00186CE9" w:rsidRPr="001837C2" w:rsidRDefault="00186CE9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 xml:space="preserve">I </w:t>
            </w: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2BC06" w14:textId="109BC24C" w:rsidR="00186CE9" w:rsidRPr="001837C2" w:rsidRDefault="00186CE9" w:rsidP="001837C2">
            <w:pPr>
              <w:jc w:val="center"/>
              <w:rPr>
                <w:rFonts w:eastAsia="Calibri"/>
                <w:b/>
                <w:sz w:val="22"/>
              </w:rPr>
            </w:pPr>
            <w:r w:rsidRPr="001837C2">
              <w:rPr>
                <w:rFonts w:eastAsia="Calibri"/>
                <w:b/>
                <w:sz w:val="22"/>
              </w:rPr>
              <w:t xml:space="preserve">II </w:t>
            </w: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06425F1" w14:textId="427997AE" w:rsidR="00186CE9" w:rsidRPr="00807AA3" w:rsidRDefault="00186CE9" w:rsidP="00C1428E">
            <w:pPr>
              <w:jc w:val="center"/>
              <w:rPr>
                <w:rFonts w:eastAsia="Calibri"/>
                <w:b/>
              </w:rPr>
            </w:pPr>
            <w:r w:rsidRPr="001837C2">
              <w:rPr>
                <w:rFonts w:eastAsia="Calibri"/>
                <w:b/>
                <w:sz w:val="22"/>
              </w:rPr>
              <w:t>I</w:t>
            </w:r>
            <w:r>
              <w:rPr>
                <w:rFonts w:eastAsia="Calibri"/>
                <w:b/>
                <w:sz w:val="22"/>
              </w:rPr>
              <w:t>II</w:t>
            </w:r>
            <w:r w:rsidRPr="001837C2"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1080BE" w14:textId="75203632" w:rsidR="00186CE9" w:rsidRPr="00807AA3" w:rsidRDefault="00E44412" w:rsidP="00C1428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I</w:t>
            </w:r>
            <w:r w:rsidR="00186CE9">
              <w:rPr>
                <w:rFonts w:eastAsia="Calibri"/>
                <w:b/>
                <w:sz w:val="22"/>
              </w:rPr>
              <w:t>V</w:t>
            </w:r>
            <w:r w:rsidR="00186CE9" w:rsidRPr="001837C2">
              <w:rPr>
                <w:rFonts w:eastAsia="Calibri"/>
                <w:b/>
                <w:sz w:val="22"/>
              </w:rPr>
              <w:t xml:space="preserve"> </w:t>
            </w:r>
            <w:r w:rsidR="00186CE9"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7D89AA" w14:textId="5D031B86" w:rsidR="00186CE9" w:rsidRPr="00807AA3" w:rsidRDefault="00186CE9" w:rsidP="00C1428E">
            <w:pPr>
              <w:jc w:val="center"/>
              <w:rPr>
                <w:rFonts w:eastAsia="Calibri"/>
                <w:b/>
              </w:rPr>
            </w:pPr>
            <w:r w:rsidRPr="001837C2">
              <w:rPr>
                <w:rFonts w:eastAsia="Calibri"/>
                <w:b/>
                <w:sz w:val="22"/>
              </w:rPr>
              <w:t>I</w:t>
            </w:r>
            <w:r>
              <w:rPr>
                <w:rFonts w:eastAsia="Calibri"/>
                <w:b/>
                <w:sz w:val="22"/>
              </w:rPr>
              <w:t>II</w:t>
            </w:r>
            <w:r w:rsidRPr="001837C2">
              <w:rPr>
                <w:rFonts w:eastAsia="Calibri"/>
                <w:b/>
                <w:sz w:val="22"/>
              </w:rPr>
              <w:t xml:space="preserve"> </w:t>
            </w:r>
          </w:p>
          <w:p w14:paraId="6D27CBF7" w14:textId="549A402C" w:rsidR="00186CE9" w:rsidRPr="00807AA3" w:rsidRDefault="00186CE9" w:rsidP="00C1428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etapas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1B28CC5C" w14:textId="02CB2686" w:rsidR="00186CE9" w:rsidRPr="00807AA3" w:rsidRDefault="00E44412" w:rsidP="00C1428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I</w:t>
            </w:r>
            <w:r w:rsidR="00186CE9">
              <w:rPr>
                <w:rFonts w:eastAsia="Calibri"/>
                <w:b/>
                <w:sz w:val="22"/>
              </w:rPr>
              <w:t>V</w:t>
            </w:r>
            <w:r w:rsidR="00186CE9" w:rsidRPr="001837C2">
              <w:rPr>
                <w:rFonts w:eastAsia="Calibri"/>
                <w:b/>
                <w:sz w:val="22"/>
              </w:rPr>
              <w:t xml:space="preserve"> </w:t>
            </w:r>
            <w:r w:rsidR="00186CE9">
              <w:rPr>
                <w:rFonts w:eastAsia="Calibri"/>
                <w:b/>
                <w:sz w:val="22"/>
              </w:rPr>
              <w:t>etapas</w:t>
            </w:r>
          </w:p>
        </w:tc>
      </w:tr>
      <w:tr w:rsidR="00186CE9" w:rsidRPr="00807AA3" w14:paraId="74F5068A" w14:textId="77777777" w:rsidTr="00186CE9">
        <w:trPr>
          <w:trHeight w:val="869"/>
        </w:trPr>
        <w:tc>
          <w:tcPr>
            <w:tcW w:w="2093" w:type="dxa"/>
            <w:shd w:val="clear" w:color="auto" w:fill="auto"/>
          </w:tcPr>
          <w:p w14:paraId="433579AE" w14:textId="42E5A909" w:rsidR="00186CE9" w:rsidRPr="00807AA3" w:rsidRDefault="00186CE9" w:rsidP="00631911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(SVO ir priimančių organizacijų (toliau – PO) konsultacijos)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89D682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A79BAC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74BCBF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77BE5A" w14:textId="02E94124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15E81B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7D51EEEA" w14:textId="37FBDB08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133787A4" w14:textId="155D5112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14:paraId="4CC6E782" w14:textId="494C7625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95" w:type="dxa"/>
          </w:tcPr>
          <w:p w14:paraId="34DF48B5" w14:textId="0F2DD58D" w:rsidR="00186CE9" w:rsidRPr="00807AA3" w:rsidRDefault="00186CE9" w:rsidP="00631911">
            <w:pPr>
              <w:rPr>
                <w:rFonts w:eastAsia="Calibri"/>
              </w:rPr>
            </w:pPr>
          </w:p>
        </w:tc>
      </w:tr>
      <w:tr w:rsidR="00186CE9" w:rsidRPr="00807AA3" w14:paraId="7A26F7B5" w14:textId="77777777" w:rsidTr="00186CE9">
        <w:trPr>
          <w:trHeight w:val="869"/>
        </w:trPr>
        <w:tc>
          <w:tcPr>
            <w:tcW w:w="2093" w:type="dxa"/>
            <w:shd w:val="clear" w:color="auto" w:fill="auto"/>
            <w:vAlign w:val="center"/>
          </w:tcPr>
          <w:p w14:paraId="7708E493" w14:textId="33081CB2" w:rsidR="00186CE9" w:rsidRPr="00807AA3" w:rsidRDefault="00186CE9" w:rsidP="00631911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lastRenderedPageBreak/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(mentoriaus ir savanorio konsultacijos)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35D2C4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BA0D64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4FFF25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BE1A56" w14:textId="3E99CCBB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A82298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11727959" w14:textId="2E8C3573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50B0FFE7" w14:textId="28250060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14:paraId="4EE5DACE" w14:textId="50C17151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95" w:type="dxa"/>
          </w:tcPr>
          <w:p w14:paraId="5D0DEC16" w14:textId="7B6B6B26" w:rsidR="00186CE9" w:rsidRPr="00807AA3" w:rsidRDefault="00186CE9" w:rsidP="00631911">
            <w:pPr>
              <w:rPr>
                <w:rFonts w:eastAsia="Calibri"/>
              </w:rPr>
            </w:pPr>
          </w:p>
        </w:tc>
      </w:tr>
      <w:tr w:rsidR="00186CE9" w:rsidRPr="00807AA3" w14:paraId="0944AF99" w14:textId="77777777" w:rsidTr="00186CE9">
        <w:trPr>
          <w:trHeight w:val="869"/>
        </w:trPr>
        <w:tc>
          <w:tcPr>
            <w:tcW w:w="2093" w:type="dxa"/>
            <w:shd w:val="clear" w:color="auto" w:fill="auto"/>
            <w:vAlign w:val="center"/>
          </w:tcPr>
          <w:p w14:paraId="43F9D44A" w14:textId="443C80A5" w:rsidR="00186CE9" w:rsidRPr="00807AA3" w:rsidRDefault="00186CE9" w:rsidP="00631911">
            <w:pPr>
              <w:rPr>
                <w:rFonts w:eastAsia="Calibri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(kita)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51E655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23AB06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4FE5F0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DA73C7" w14:textId="0A6809E2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5230BC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0BC80ADF" w14:textId="77777777" w:rsidR="00186CE9" w:rsidRDefault="00186CE9" w:rsidP="00631911">
            <w:pPr>
              <w:rPr>
                <w:rFonts w:eastAsia="Calibri"/>
              </w:rPr>
            </w:pPr>
          </w:p>
          <w:p w14:paraId="0811DC20" w14:textId="0C82AA32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31B4E1C2" w14:textId="2D43FF82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14:paraId="208370DC" w14:textId="019E342B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95" w:type="dxa"/>
          </w:tcPr>
          <w:p w14:paraId="1ACEC412" w14:textId="3F44C9FC" w:rsidR="00186CE9" w:rsidRPr="00807AA3" w:rsidRDefault="00186CE9" w:rsidP="00631911">
            <w:pPr>
              <w:rPr>
                <w:rFonts w:eastAsia="Calibri"/>
              </w:rPr>
            </w:pPr>
          </w:p>
        </w:tc>
      </w:tr>
      <w:tr w:rsidR="00186CE9" w:rsidRPr="00807AA3" w14:paraId="700A6934" w14:textId="77777777" w:rsidTr="00186CE9">
        <w:trPr>
          <w:trHeight w:val="869"/>
        </w:trPr>
        <w:tc>
          <w:tcPr>
            <w:tcW w:w="2093" w:type="dxa"/>
            <w:shd w:val="clear" w:color="auto" w:fill="auto"/>
            <w:vAlign w:val="center"/>
          </w:tcPr>
          <w:p w14:paraId="121A5D4A" w14:textId="74AFFBBF" w:rsidR="00186CE9" w:rsidRPr="001C66B7" w:rsidRDefault="00186CE9" w:rsidP="00631911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(konferencijos, stovyklos, diskusijos, akcijos</w:t>
            </w:r>
            <w:r>
              <w:rPr>
                <w:rFonts w:eastAsia="Calibri"/>
                <w:b/>
                <w:bCs/>
                <w:color w:val="000000"/>
              </w:rPr>
              <w:t>, mokymai, seminarai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ir kt. (nurodyti)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8799921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B6FBFB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535EBD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E14416" w14:textId="4806AE23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038168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0BF45824" w14:textId="4B23F050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7E605B1" w14:textId="4AF59A0E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0E751C03" w14:textId="66C91348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95" w:type="dxa"/>
          </w:tcPr>
          <w:p w14:paraId="19C32FB8" w14:textId="44E5201C" w:rsidR="00186CE9" w:rsidRPr="00807AA3" w:rsidRDefault="00186CE9" w:rsidP="00631911">
            <w:pPr>
              <w:rPr>
                <w:rFonts w:eastAsia="Calibri"/>
              </w:rPr>
            </w:pPr>
          </w:p>
        </w:tc>
      </w:tr>
      <w:tr w:rsidR="00186CE9" w:rsidRPr="00807AA3" w14:paraId="453D6F1D" w14:textId="77777777" w:rsidTr="00186CE9">
        <w:trPr>
          <w:trHeight w:val="869"/>
        </w:trPr>
        <w:tc>
          <w:tcPr>
            <w:tcW w:w="2093" w:type="dxa"/>
            <w:shd w:val="clear" w:color="auto" w:fill="auto"/>
            <w:vAlign w:val="center"/>
          </w:tcPr>
          <w:p w14:paraId="74D9B559" w14:textId="425B1C81" w:rsidR="00186CE9" w:rsidRPr="001C66B7" w:rsidRDefault="00186CE9" w:rsidP="00631911">
            <w:pPr>
              <w:rPr>
                <w:rFonts w:eastAsia="Calibri"/>
                <w:b/>
                <w:bCs/>
                <w:color w:val="000000"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</w:t>
            </w:r>
            <w:r>
              <w:rPr>
                <w:rFonts w:eastAsia="Calibri"/>
                <w:b/>
                <w:bCs/>
                <w:color w:val="000000"/>
              </w:rPr>
              <w:t>savanoriui reikalingo</w:t>
            </w:r>
            <w:r w:rsidRPr="004B648A">
              <w:rPr>
                <w:rFonts w:eastAsia="Calibri"/>
                <w:b/>
                <w:bCs/>
                <w:color w:val="000000"/>
              </w:rPr>
              <w:t>s paslaugoms ir priemonėms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siekiant užtikrinti kokybišką JST </w:t>
            </w:r>
            <w:r w:rsidRPr="001C66B7">
              <w:rPr>
                <w:rFonts w:eastAsia="Calibri"/>
                <w:b/>
                <w:bCs/>
                <w:color w:val="000000"/>
              </w:rPr>
              <w:t>(nurodyti)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F0EFDFB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3280B1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5D85AE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7FDF76" w14:textId="563ED425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2D9DD6" w14:textId="77777777" w:rsidR="00186CE9" w:rsidRPr="00807AA3" w:rsidRDefault="00186CE9" w:rsidP="0063191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45ACB7EA" w14:textId="255D6F47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0E186434" w14:textId="19607B0D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8C8CA59" w14:textId="3CA82356" w:rsidR="00186CE9" w:rsidRPr="00807AA3" w:rsidRDefault="00186CE9" w:rsidP="00631911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295" w:type="dxa"/>
          </w:tcPr>
          <w:p w14:paraId="20E9D281" w14:textId="4586C23D" w:rsidR="00186CE9" w:rsidRPr="00807AA3" w:rsidRDefault="00186CE9" w:rsidP="00631911">
            <w:pPr>
              <w:rPr>
                <w:rFonts w:eastAsia="Calibri"/>
              </w:rPr>
            </w:pPr>
          </w:p>
        </w:tc>
      </w:tr>
      <w:tr w:rsidR="00631911" w:rsidRPr="00807AA3" w14:paraId="4E998E86" w14:textId="5A7C5A33" w:rsidTr="00BF1AED">
        <w:trPr>
          <w:trHeight w:val="325"/>
        </w:trPr>
        <w:tc>
          <w:tcPr>
            <w:tcW w:w="15295" w:type="dxa"/>
            <w:gridSpan w:val="10"/>
            <w:shd w:val="clear" w:color="auto" w:fill="E7E6E6" w:themeFill="background2"/>
            <w:vAlign w:val="center"/>
          </w:tcPr>
          <w:p w14:paraId="6F9D4AD0" w14:textId="77777777" w:rsidR="00631911" w:rsidRPr="00807AA3" w:rsidRDefault="00631911" w:rsidP="00631911">
            <w:pPr>
              <w:pStyle w:val="ListParagraph"/>
              <w:ind w:left="360"/>
              <w:rPr>
                <w:rFonts w:eastAsia="Calibri"/>
                <w:b/>
              </w:rPr>
            </w:pPr>
          </w:p>
        </w:tc>
      </w:tr>
    </w:tbl>
    <w:p w14:paraId="0CC5B044" w14:textId="77777777" w:rsidR="008A12AF" w:rsidRDefault="006F3E9C"/>
    <w:p w14:paraId="1707C831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Pr="000B2BA7">
        <w:rPr>
          <w:snapToGrid w:val="0"/>
        </w:rPr>
        <w:t xml:space="preserve"> </w:t>
      </w:r>
    </w:p>
    <w:p w14:paraId="2097CF14" w14:textId="77777777" w:rsidR="00DC24F3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>(pareiškėjo vadovo ar jo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>(parašas)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 xml:space="preserve"> (vardas ir pavardė)  </w:t>
      </w:r>
    </w:p>
    <w:p w14:paraId="7AEFEC7B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 xml:space="preserve">įgalioto asmens pareigų pavadinimas) </w:t>
      </w:r>
    </w:p>
    <w:p w14:paraId="6150300E" w14:textId="77777777" w:rsidR="00DC24F3" w:rsidRPr="00217DE7" w:rsidRDefault="00DC24F3" w:rsidP="00DC24F3">
      <w:pPr>
        <w:spacing w:line="276" w:lineRule="auto"/>
        <w:ind w:right="1206"/>
        <w:jc w:val="both"/>
        <w:rPr>
          <w:sz w:val="20"/>
        </w:rPr>
      </w:pPr>
    </w:p>
    <w:p w14:paraId="5C506F36" w14:textId="77777777" w:rsidR="00DC24F3" w:rsidRDefault="00DC24F3"/>
    <w:sectPr w:rsidR="00DC24F3" w:rsidSect="00DC24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33CA" w14:textId="77777777" w:rsidR="006F3E9C" w:rsidRDefault="006F3E9C" w:rsidP="00DC24F3">
      <w:r>
        <w:separator/>
      </w:r>
    </w:p>
  </w:endnote>
  <w:endnote w:type="continuationSeparator" w:id="0">
    <w:p w14:paraId="146C058A" w14:textId="77777777" w:rsidR="006F3E9C" w:rsidRDefault="006F3E9C" w:rsidP="00D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5C04" w14:textId="77777777" w:rsidR="006F3E9C" w:rsidRDefault="006F3E9C" w:rsidP="00DC24F3">
      <w:r>
        <w:separator/>
      </w:r>
    </w:p>
  </w:footnote>
  <w:footnote w:type="continuationSeparator" w:id="0">
    <w:p w14:paraId="49513833" w14:textId="77777777" w:rsidR="006F3E9C" w:rsidRDefault="006F3E9C" w:rsidP="00DC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3DC"/>
    <w:multiLevelType w:val="multilevel"/>
    <w:tmpl w:val="868AE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F3"/>
    <w:rsid w:val="00061EC9"/>
    <w:rsid w:val="000663D0"/>
    <w:rsid w:val="00091776"/>
    <w:rsid w:val="000A1112"/>
    <w:rsid w:val="000B31B5"/>
    <w:rsid w:val="000F7DF5"/>
    <w:rsid w:val="001837C2"/>
    <w:rsid w:val="00186CE9"/>
    <w:rsid w:val="001921AA"/>
    <w:rsid w:val="001A17D6"/>
    <w:rsid w:val="001A65C8"/>
    <w:rsid w:val="001B7199"/>
    <w:rsid w:val="001D1E08"/>
    <w:rsid w:val="001E3C60"/>
    <w:rsid w:val="001F5129"/>
    <w:rsid w:val="00257970"/>
    <w:rsid w:val="00283257"/>
    <w:rsid w:val="002861BA"/>
    <w:rsid w:val="00292561"/>
    <w:rsid w:val="002C50D7"/>
    <w:rsid w:val="002C6C7A"/>
    <w:rsid w:val="00327ABB"/>
    <w:rsid w:val="00357A04"/>
    <w:rsid w:val="003C1FC5"/>
    <w:rsid w:val="00405211"/>
    <w:rsid w:val="004337F4"/>
    <w:rsid w:val="00453C1E"/>
    <w:rsid w:val="00455FEB"/>
    <w:rsid w:val="00475C32"/>
    <w:rsid w:val="004B648A"/>
    <w:rsid w:val="0052767F"/>
    <w:rsid w:val="0055679B"/>
    <w:rsid w:val="00572684"/>
    <w:rsid w:val="00574F4A"/>
    <w:rsid w:val="00575110"/>
    <w:rsid w:val="005C4BF0"/>
    <w:rsid w:val="005D429C"/>
    <w:rsid w:val="005E2F10"/>
    <w:rsid w:val="005F581A"/>
    <w:rsid w:val="006166A6"/>
    <w:rsid w:val="00631911"/>
    <w:rsid w:val="00637A79"/>
    <w:rsid w:val="0064099A"/>
    <w:rsid w:val="006B50CE"/>
    <w:rsid w:val="006B6137"/>
    <w:rsid w:val="006C0CC3"/>
    <w:rsid w:val="006C424B"/>
    <w:rsid w:val="006F3E9C"/>
    <w:rsid w:val="00706485"/>
    <w:rsid w:val="00714EB1"/>
    <w:rsid w:val="007217C0"/>
    <w:rsid w:val="00721BC7"/>
    <w:rsid w:val="00730BAC"/>
    <w:rsid w:val="007373E4"/>
    <w:rsid w:val="00755D5C"/>
    <w:rsid w:val="00761653"/>
    <w:rsid w:val="007631A5"/>
    <w:rsid w:val="007740C7"/>
    <w:rsid w:val="00797733"/>
    <w:rsid w:val="007D26A5"/>
    <w:rsid w:val="0085332C"/>
    <w:rsid w:val="00884FCA"/>
    <w:rsid w:val="008A27CD"/>
    <w:rsid w:val="008E751B"/>
    <w:rsid w:val="008F5D6B"/>
    <w:rsid w:val="00921801"/>
    <w:rsid w:val="009243F6"/>
    <w:rsid w:val="00924ED4"/>
    <w:rsid w:val="009A3655"/>
    <w:rsid w:val="009B1A7C"/>
    <w:rsid w:val="009C5DDE"/>
    <w:rsid w:val="00A20599"/>
    <w:rsid w:val="00A333D4"/>
    <w:rsid w:val="00A819CB"/>
    <w:rsid w:val="00A90E13"/>
    <w:rsid w:val="00AA4AF0"/>
    <w:rsid w:val="00AA53C7"/>
    <w:rsid w:val="00AA69F2"/>
    <w:rsid w:val="00AE29A9"/>
    <w:rsid w:val="00B718E3"/>
    <w:rsid w:val="00B760B6"/>
    <w:rsid w:val="00B822A7"/>
    <w:rsid w:val="00BE5B7C"/>
    <w:rsid w:val="00C1428E"/>
    <w:rsid w:val="00C90650"/>
    <w:rsid w:val="00CA7AC3"/>
    <w:rsid w:val="00CB6139"/>
    <w:rsid w:val="00CE70D0"/>
    <w:rsid w:val="00CF64BE"/>
    <w:rsid w:val="00DC24F3"/>
    <w:rsid w:val="00DC27B7"/>
    <w:rsid w:val="00DC30AB"/>
    <w:rsid w:val="00E12C64"/>
    <w:rsid w:val="00E23AE0"/>
    <w:rsid w:val="00E26E69"/>
    <w:rsid w:val="00E44412"/>
    <w:rsid w:val="00E60280"/>
    <w:rsid w:val="00E7744E"/>
    <w:rsid w:val="00E77F00"/>
    <w:rsid w:val="00EC587B"/>
    <w:rsid w:val="00F32914"/>
    <w:rsid w:val="00F35D24"/>
    <w:rsid w:val="00F824D6"/>
    <w:rsid w:val="00FC4759"/>
    <w:rsid w:val="00FC7DBA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FFC"/>
  <w15:docId w15:val="{B7426A4D-9C48-44AD-866B-1348CE4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C24F3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4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24F3"/>
    <w:rPr>
      <w:vertAlign w:val="superscript"/>
    </w:rPr>
  </w:style>
  <w:style w:type="paragraph" w:customStyle="1" w:styleId="CentrBold">
    <w:name w:val="CentrBold"/>
    <w:basedOn w:val="Normal"/>
    <w:rsid w:val="00DC24F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9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Lukaševičiūtė</dc:creator>
  <cp:lastModifiedBy>Darius Grigaliūnas</cp:lastModifiedBy>
  <cp:revision>5</cp:revision>
  <dcterms:created xsi:type="dcterms:W3CDTF">2019-09-23T20:02:00Z</dcterms:created>
  <dcterms:modified xsi:type="dcterms:W3CDTF">2020-09-23T06:23:00Z</dcterms:modified>
</cp:coreProperties>
</file>